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 WEB SAYFASI SORUMLUSU</w:t>
      </w:r>
    </w:p>
    <w:p>
      <w:pPr>
        <w:rPr>
          <w:rFonts w:hint="default" w:ascii="Times New Roman" w:hAnsi="Times New Roman" w:cs="Times New Roman"/>
          <w:sz w:val="24"/>
          <w:szCs w:val="24"/>
          <w:lang w:val="tr-TR"/>
        </w:rPr>
      </w:pP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Prof. Dr. Ünal Zeybekoğlu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(Bölüm Başkan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tr-TR"/>
        </w:rPr>
        <w:t>ı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  <w:t>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Arş. Gör. Dr. Taner TUNCER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Görev ve Sorumlulukları: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tr-TR"/>
        </w:rPr>
      </w:pPr>
      <w:r>
        <w:rPr>
          <w:rFonts w:hint="default" w:ascii="Times New Roman" w:hAnsi="Times New Roman" w:cs="Times New Roman"/>
          <w:sz w:val="24"/>
          <w:szCs w:val="24"/>
          <w:lang w:val="tr-TR"/>
        </w:rPr>
        <w:t>Bölüm web sayfasınında ders programı, sınav programı, kısa sınav ve ödev tarihleri, akademik ve sosyal etkinlikler gibi faaliyetlerin duyurulması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tr-TR"/>
        </w:rPr>
      </w:pPr>
      <w:r>
        <w:rPr>
          <w:rFonts w:hint="default" w:ascii="Times New Roman" w:hAnsi="Times New Roman" w:cs="Times New Roman"/>
          <w:sz w:val="24"/>
          <w:szCs w:val="24"/>
          <w:lang w:val="tr-TR"/>
        </w:rPr>
        <w:t>Bölüm web sayfasında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  gerekli güncellemelerin yapılması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778D1E"/>
    <w:multiLevelType w:val="singleLevel"/>
    <w:tmpl w:val="01778D1E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EE"/>
    <w:rsid w:val="00246ACB"/>
    <w:rsid w:val="004F389F"/>
    <w:rsid w:val="00A760EE"/>
    <w:rsid w:val="04124DB2"/>
    <w:rsid w:val="0A362956"/>
    <w:rsid w:val="11B32B58"/>
    <w:rsid w:val="4DB8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49</Characters>
  <Lines>1</Lines>
  <Paragraphs>1</Paragraphs>
  <TotalTime>3</TotalTime>
  <ScaleCrop>false</ScaleCrop>
  <LinksUpToDate>false</LinksUpToDate>
  <CharactersWithSpaces>56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2020-02-10T14:09:00Z</dcterms:created>
  <dc:creator>dell</dc:creator>
  <cp:lastModifiedBy>tantun</cp:lastModifiedBy>
  <dcterms:modified xsi:type="dcterms:W3CDTF">2023-11-10T03:43:35Z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188290E68CD148369ADAA184AAC1940E</vt:lpwstr>
  </property>
</Properties>
</file>